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14" w:rsidRPr="00FD6914" w:rsidRDefault="00FD6914" w:rsidP="00FD6914">
      <w:pPr>
        <w:spacing w:after="450"/>
        <w:outlineLvl w:val="0"/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</w:pPr>
      <w:r w:rsidRPr="00FD6914"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  <w:t>LIVRE DE BEN SIRA LE SAGE</w:t>
      </w:r>
      <w:r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  <w:t xml:space="preserve"> 17,1-14</w:t>
      </w:r>
      <w:bookmarkStart w:id="0" w:name="_GoBack"/>
      <w:bookmarkEnd w:id="0"/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01</w:t>
      </w:r>
      <w:r w:rsidRPr="00FD6914">
        <w:rPr>
          <w:rFonts w:ascii="Arial" w:eastAsia="Times New Roman" w:hAnsi="Arial" w:cs="Arial"/>
          <w:color w:val="333333"/>
          <w:lang w:eastAsia="fr-FR"/>
        </w:rPr>
        <w:t> Le Seigneur a créé l’homme en le tirant de la terre, et il l’a fait retourner à la terre.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02</w:t>
      </w:r>
      <w:r w:rsidRPr="00FD6914">
        <w:rPr>
          <w:rFonts w:ascii="Arial" w:eastAsia="Times New Roman" w:hAnsi="Arial" w:cs="Arial"/>
          <w:color w:val="333333"/>
          <w:lang w:eastAsia="fr-FR"/>
        </w:rPr>
        <w:t> Il a donné aux humains des jours comptés, un temps déterminé, il a remis en leur pouvoir ce qui est sur la terre.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03</w:t>
      </w:r>
      <w:r w:rsidRPr="00FD6914">
        <w:rPr>
          <w:rFonts w:ascii="Arial" w:eastAsia="Times New Roman" w:hAnsi="Arial" w:cs="Arial"/>
          <w:color w:val="333333"/>
          <w:lang w:eastAsia="fr-FR"/>
        </w:rPr>
        <w:t> Il les a revêtus d’une force pareille à la sienne, il les a faits à son image.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04</w:t>
      </w:r>
      <w:r w:rsidRPr="00FD6914">
        <w:rPr>
          <w:rFonts w:ascii="Arial" w:eastAsia="Times New Roman" w:hAnsi="Arial" w:cs="Arial"/>
          <w:color w:val="333333"/>
          <w:lang w:eastAsia="fr-FR"/>
        </w:rPr>
        <w:t> Il a mis en tout vivant la crainte de l’être humain, pour que celui-ci commande en maître aux bêtes sauvages et aux oiseaux.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05</w:t>
      </w:r>
      <w:r w:rsidRPr="00FD6914">
        <w:rPr>
          <w:rFonts w:ascii="Arial" w:eastAsia="Times New Roman" w:hAnsi="Arial" w:cs="Arial"/>
          <w:color w:val="333333"/>
          <w:lang w:eastAsia="fr-FR"/>
        </w:rPr>
        <w:t> Les humains ont reçu du Seigneur l’usage des cinq sens ; il leur a donné en partage un sixième sens, l’intelligence, et un septième, la parole, qui permet d’interpréter ses œuvres.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06</w:t>
      </w:r>
      <w:r w:rsidRPr="00FD6914">
        <w:rPr>
          <w:rFonts w:ascii="Arial" w:eastAsia="Times New Roman" w:hAnsi="Arial" w:cs="Arial"/>
          <w:color w:val="333333"/>
          <w:lang w:eastAsia="fr-FR"/>
        </w:rPr>
        <w:t> Aux humains il a donné du jugement, une langue, des yeux, des oreilles, et un cœur pour réfléchir.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07</w:t>
      </w:r>
      <w:r w:rsidRPr="00FD6914">
        <w:rPr>
          <w:rFonts w:ascii="Arial" w:eastAsia="Times New Roman" w:hAnsi="Arial" w:cs="Arial"/>
          <w:color w:val="333333"/>
          <w:lang w:eastAsia="fr-FR"/>
        </w:rPr>
        <w:t> Il les a remplis de savoir et d’intelligence, il leur a fait connaître le bien et le mal.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08</w:t>
      </w:r>
      <w:r w:rsidRPr="00FD6914">
        <w:rPr>
          <w:rFonts w:ascii="Arial" w:eastAsia="Times New Roman" w:hAnsi="Arial" w:cs="Arial"/>
          <w:color w:val="333333"/>
          <w:lang w:eastAsia="fr-FR"/>
        </w:rPr>
        <w:t> Il a posé son regard sur leur cœur, leur montrant la grandeur de ses œuvres ; il leur a donné de se glorifier à jamais de ses merveilles.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09</w:t>
      </w:r>
      <w:r w:rsidRPr="00FD6914">
        <w:rPr>
          <w:rFonts w:ascii="Arial" w:eastAsia="Times New Roman" w:hAnsi="Arial" w:cs="Arial"/>
          <w:color w:val="333333"/>
          <w:lang w:eastAsia="fr-FR"/>
        </w:rPr>
        <w:t> Ils raconteront la grandeur de ses œuvres,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10</w:t>
      </w:r>
      <w:r w:rsidRPr="00FD6914">
        <w:rPr>
          <w:rFonts w:ascii="Arial" w:eastAsia="Times New Roman" w:hAnsi="Arial" w:cs="Arial"/>
          <w:color w:val="333333"/>
          <w:lang w:eastAsia="fr-FR"/>
        </w:rPr>
        <w:t> ils célébreront le Nom très saint.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11</w:t>
      </w:r>
      <w:r w:rsidRPr="00FD6914">
        <w:rPr>
          <w:rFonts w:ascii="Arial" w:eastAsia="Times New Roman" w:hAnsi="Arial" w:cs="Arial"/>
          <w:color w:val="333333"/>
          <w:lang w:eastAsia="fr-FR"/>
        </w:rPr>
        <w:t> Il leur a aussi accordé le savoir, il leur a donné en héritage la loi de vie, afin qu’ils comprennent, dès maintenant, qu’ils sont mortels.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12</w:t>
      </w:r>
      <w:r w:rsidRPr="00FD6914">
        <w:rPr>
          <w:rFonts w:ascii="Arial" w:eastAsia="Times New Roman" w:hAnsi="Arial" w:cs="Arial"/>
          <w:color w:val="333333"/>
          <w:lang w:eastAsia="fr-FR"/>
        </w:rPr>
        <w:t> Il a établi avec eux une Alliance éternelle, et il leur a fait connaître ses jugements.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13</w:t>
      </w:r>
      <w:r w:rsidRPr="00FD6914">
        <w:rPr>
          <w:rFonts w:ascii="Arial" w:eastAsia="Times New Roman" w:hAnsi="Arial" w:cs="Arial"/>
          <w:color w:val="333333"/>
          <w:lang w:eastAsia="fr-FR"/>
        </w:rPr>
        <w:t> Leurs yeux ont vu la grandeur de sa gloire, leurs oreilles ont entendu la majesté de sa voix.</w:t>
      </w:r>
    </w:p>
    <w:p w:rsidR="00FD6914" w:rsidRPr="00FD6914" w:rsidRDefault="00FD6914" w:rsidP="00FD6914">
      <w:pPr>
        <w:rPr>
          <w:rFonts w:ascii="Arial" w:eastAsia="Times New Roman" w:hAnsi="Arial" w:cs="Arial"/>
          <w:color w:val="333333"/>
          <w:lang w:eastAsia="fr-FR"/>
        </w:rPr>
      </w:pPr>
      <w:r w:rsidRPr="00FD6914">
        <w:rPr>
          <w:rFonts w:ascii="Arial" w:eastAsia="Times New Roman" w:hAnsi="Arial" w:cs="Arial"/>
          <w:b/>
          <w:bCs/>
          <w:color w:val="BF2329"/>
          <w:lang w:eastAsia="fr-FR"/>
        </w:rPr>
        <w:t>14</w:t>
      </w:r>
      <w:r w:rsidRPr="00FD6914">
        <w:rPr>
          <w:rFonts w:ascii="Arial" w:eastAsia="Times New Roman" w:hAnsi="Arial" w:cs="Arial"/>
          <w:color w:val="333333"/>
          <w:lang w:eastAsia="fr-FR"/>
        </w:rPr>
        <w:t> Il leur a dit : « Gardez-vous de toute injustice », et à chacun il a donné des commandements au sujet du prochain.</w:t>
      </w:r>
    </w:p>
    <w:p w:rsidR="00FD6914" w:rsidRDefault="00FD6914"/>
    <w:sectPr w:rsidR="00FD6914" w:rsidSect="00F666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14"/>
    <w:rsid w:val="00F666BA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C036E"/>
  <w15:chartTrackingRefBased/>
  <w15:docId w15:val="{7F393399-427E-9C49-8366-676EDD85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69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691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versenumber">
    <w:name w:val="verse_number"/>
    <w:basedOn w:val="Policepardfaut"/>
    <w:rsid w:val="00FD6914"/>
  </w:style>
  <w:style w:type="character" w:customStyle="1" w:styleId="apple-converted-space">
    <w:name w:val="apple-converted-space"/>
    <w:basedOn w:val="Policepardfaut"/>
    <w:rsid w:val="00FD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Tiha</dc:creator>
  <cp:keywords/>
  <dc:description/>
  <cp:lastModifiedBy>Sabine Tiha</cp:lastModifiedBy>
  <cp:revision>1</cp:revision>
  <dcterms:created xsi:type="dcterms:W3CDTF">2018-03-03T16:36:00Z</dcterms:created>
  <dcterms:modified xsi:type="dcterms:W3CDTF">2018-03-03T16:37:00Z</dcterms:modified>
</cp:coreProperties>
</file>