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13" w:rsidRPr="00847D13" w:rsidRDefault="00847D13" w:rsidP="00847D13">
      <w:pPr>
        <w:shd w:val="clear" w:color="auto" w:fill="FFFFFF"/>
        <w:spacing w:before="450" w:after="150" w:line="240" w:lineRule="auto"/>
        <w:outlineLvl w:val="0"/>
        <w:rPr>
          <w:rFonts w:ascii="Arial" w:eastAsia="Times New Roman" w:hAnsi="Arial" w:cs="Arial"/>
          <w:color w:val="212529"/>
          <w:kern w:val="36"/>
          <w:sz w:val="72"/>
          <w:szCs w:val="72"/>
          <w:lang w:eastAsia="fr-FR"/>
        </w:rPr>
      </w:pPr>
      <w:r w:rsidRPr="00847D13">
        <w:rPr>
          <w:rFonts w:ascii="Arial" w:eastAsia="Times New Roman" w:hAnsi="Arial" w:cs="Arial"/>
          <w:color w:val="212529"/>
          <w:kern w:val="36"/>
          <w:sz w:val="72"/>
          <w:szCs w:val="72"/>
          <w:lang w:eastAsia="fr-FR"/>
        </w:rPr>
        <w:t>Se préparer au mariage</w:t>
      </w:r>
      <w:bookmarkStart w:id="0" w:name="_GoBack"/>
      <w:bookmarkEnd w:id="0"/>
    </w:p>
    <w:p w:rsidR="00847D13" w:rsidRPr="00847D13" w:rsidRDefault="00847D13" w:rsidP="00847D13">
      <w:pPr>
        <w:shd w:val="clear" w:color="auto" w:fill="FFFFFF"/>
        <w:spacing w:after="100" w:afterAutospacing="1" w:line="240" w:lineRule="auto"/>
        <w:jc w:val="both"/>
        <w:rPr>
          <w:rFonts w:ascii="Arial" w:eastAsia="Times New Roman" w:hAnsi="Arial" w:cs="Arial"/>
          <w:color w:val="212529"/>
          <w:sz w:val="27"/>
          <w:szCs w:val="27"/>
          <w:lang w:eastAsia="fr-FR"/>
        </w:rPr>
      </w:pPr>
      <w:r w:rsidRPr="00847D13">
        <w:rPr>
          <w:rFonts w:ascii="Arial" w:eastAsia="Times New Roman" w:hAnsi="Arial" w:cs="Arial"/>
          <w:color w:val="212529"/>
          <w:sz w:val="27"/>
          <w:szCs w:val="27"/>
          <w:lang w:eastAsia="fr-FR"/>
        </w:rPr>
        <w:t>Le mariage est l’union d’un homme et d’une femme librement consentie, qui s’engagent dans un amour conjugal fidèle, que rien durant cette vie ne pourra détruire, disponibles pour accueillir de nouveaux enfants.</w:t>
      </w:r>
    </w:p>
    <w:p w:rsidR="00847D13" w:rsidRPr="00847D13" w:rsidRDefault="00847D13" w:rsidP="00847D13">
      <w:pPr>
        <w:shd w:val="clear" w:color="auto" w:fill="FFFFFF"/>
        <w:spacing w:after="100" w:afterAutospacing="1" w:line="240" w:lineRule="auto"/>
        <w:jc w:val="both"/>
        <w:rPr>
          <w:rFonts w:ascii="Arial" w:eastAsia="Times New Roman" w:hAnsi="Arial" w:cs="Arial"/>
          <w:color w:val="212529"/>
          <w:sz w:val="27"/>
          <w:szCs w:val="27"/>
          <w:lang w:eastAsia="fr-FR"/>
        </w:rPr>
      </w:pPr>
      <w:r w:rsidRPr="00847D13">
        <w:rPr>
          <w:rFonts w:ascii="Arial" w:eastAsia="Times New Roman" w:hAnsi="Arial" w:cs="Arial"/>
          <w:color w:val="212529"/>
          <w:sz w:val="27"/>
          <w:szCs w:val="27"/>
          <w:lang w:eastAsia="fr-FR"/>
        </w:rPr>
        <w:t>Lorsque le mariage concerne deux baptisés, ce lien conjugal prend un sens nouveau : il devient signe visible de l’alliance du Christ et de l’Église.</w:t>
      </w:r>
    </w:p>
    <w:p w:rsidR="00847D13" w:rsidRPr="00847D13" w:rsidRDefault="00847D13" w:rsidP="00847D13">
      <w:pPr>
        <w:shd w:val="clear" w:color="auto" w:fill="FFFFFF"/>
        <w:spacing w:after="100" w:afterAutospacing="1" w:line="240" w:lineRule="auto"/>
        <w:jc w:val="both"/>
        <w:rPr>
          <w:rFonts w:ascii="Arial" w:eastAsia="Times New Roman" w:hAnsi="Arial" w:cs="Arial"/>
          <w:color w:val="212529"/>
          <w:sz w:val="27"/>
          <w:szCs w:val="27"/>
          <w:lang w:eastAsia="fr-FR"/>
        </w:rPr>
      </w:pPr>
      <w:r w:rsidRPr="00847D13">
        <w:rPr>
          <w:rFonts w:ascii="Arial" w:eastAsia="Times New Roman" w:hAnsi="Arial" w:cs="Arial"/>
          <w:color w:val="212529"/>
          <w:sz w:val="27"/>
          <w:szCs w:val="27"/>
          <w:lang w:eastAsia="fr-FR"/>
        </w:rPr>
        <w:t>Une telle aventure mérite de s’y préparer. La préparation au mariage vise à nourrir le dialogue entre fiancés pour que chacun d’eux puisse en toute clarté prononcer un OUI libre et déterminé le jour du mariage et chacun des jours suivants…</w:t>
      </w:r>
    </w:p>
    <w:p w:rsidR="00847D13" w:rsidRPr="00847D13" w:rsidRDefault="00847D13" w:rsidP="00847D13">
      <w:pPr>
        <w:shd w:val="clear" w:color="auto" w:fill="FFFFFF"/>
        <w:spacing w:after="100" w:afterAutospacing="1" w:line="240" w:lineRule="auto"/>
        <w:jc w:val="both"/>
        <w:rPr>
          <w:rFonts w:ascii="Arial" w:eastAsia="Times New Roman" w:hAnsi="Arial" w:cs="Arial"/>
          <w:color w:val="212529"/>
          <w:sz w:val="27"/>
          <w:szCs w:val="27"/>
          <w:lang w:eastAsia="fr-FR"/>
        </w:rPr>
      </w:pPr>
      <w:r w:rsidRPr="00847D13">
        <w:rPr>
          <w:rFonts w:ascii="Arial" w:eastAsia="Times New Roman" w:hAnsi="Arial" w:cs="Arial"/>
          <w:color w:val="212529"/>
          <w:sz w:val="27"/>
          <w:szCs w:val="27"/>
          <w:lang w:eastAsia="fr-FR"/>
        </w:rPr>
        <w:t>La préparation au mariage est un moment favorable pour faire le point sur sa vie religieuse et approfondir ou redécouvrir la foi catholique.</w:t>
      </w:r>
    </w:p>
    <w:p w:rsidR="00847D13" w:rsidRPr="00847D13" w:rsidRDefault="00847D13" w:rsidP="00847D13">
      <w:pPr>
        <w:shd w:val="clear" w:color="auto" w:fill="FFFFFF"/>
        <w:spacing w:after="100" w:afterAutospacing="1" w:line="240" w:lineRule="auto"/>
        <w:jc w:val="both"/>
        <w:rPr>
          <w:rFonts w:ascii="Arial" w:eastAsia="Times New Roman" w:hAnsi="Arial" w:cs="Arial"/>
          <w:color w:val="212529"/>
          <w:sz w:val="27"/>
          <w:szCs w:val="27"/>
          <w:lang w:eastAsia="fr-FR"/>
        </w:rPr>
      </w:pPr>
      <w:r w:rsidRPr="00847D13">
        <w:rPr>
          <w:rFonts w:ascii="Arial" w:eastAsia="Times New Roman" w:hAnsi="Arial" w:cs="Arial"/>
          <w:b/>
          <w:bCs/>
          <w:color w:val="212529"/>
          <w:sz w:val="27"/>
          <w:szCs w:val="27"/>
          <w:lang w:eastAsia="fr-FR"/>
        </w:rPr>
        <w:t>Qui peut se marier à l’Église ?</w:t>
      </w:r>
    </w:p>
    <w:p w:rsidR="00847D13" w:rsidRPr="00847D13" w:rsidRDefault="00847D13" w:rsidP="00847D13">
      <w:pPr>
        <w:shd w:val="clear" w:color="auto" w:fill="FFFFFF"/>
        <w:spacing w:after="100" w:afterAutospacing="1" w:line="240" w:lineRule="auto"/>
        <w:jc w:val="both"/>
        <w:rPr>
          <w:rFonts w:ascii="Arial" w:eastAsia="Times New Roman" w:hAnsi="Arial" w:cs="Arial"/>
          <w:color w:val="212529"/>
          <w:sz w:val="27"/>
          <w:szCs w:val="27"/>
          <w:lang w:eastAsia="fr-FR"/>
        </w:rPr>
      </w:pPr>
      <w:r w:rsidRPr="00847D13">
        <w:rPr>
          <w:rFonts w:ascii="Arial" w:eastAsia="Times New Roman" w:hAnsi="Arial" w:cs="Arial"/>
          <w:color w:val="212529"/>
          <w:sz w:val="27"/>
          <w:szCs w:val="27"/>
          <w:lang w:eastAsia="fr-FR"/>
        </w:rPr>
        <w:t>La première condition nécessaire est d’</w:t>
      </w:r>
      <w:r w:rsidRPr="00847D13">
        <w:rPr>
          <w:rFonts w:ascii="Arial" w:eastAsia="Times New Roman" w:hAnsi="Arial" w:cs="Arial"/>
          <w:b/>
          <w:bCs/>
          <w:color w:val="212529"/>
          <w:sz w:val="27"/>
          <w:szCs w:val="27"/>
          <w:lang w:eastAsia="fr-FR"/>
        </w:rPr>
        <w:t>être baptisé dans l’Église catholique</w:t>
      </w:r>
      <w:r w:rsidRPr="00847D13">
        <w:rPr>
          <w:rFonts w:ascii="Arial" w:eastAsia="Times New Roman" w:hAnsi="Arial" w:cs="Arial"/>
          <w:color w:val="212529"/>
          <w:sz w:val="27"/>
          <w:szCs w:val="27"/>
          <w:lang w:eastAsia="fr-FR"/>
        </w:rPr>
        <w:t>. Il arrive de plus en plus souvent, qu’un catholique se marie avec une personne qui n’est pas catholique.</w:t>
      </w:r>
    </w:p>
    <w:p w:rsidR="00847D13" w:rsidRPr="00847D13" w:rsidRDefault="00847D13" w:rsidP="00847D13">
      <w:pPr>
        <w:shd w:val="clear" w:color="auto" w:fill="FFFFFF"/>
        <w:spacing w:after="100" w:afterAutospacing="1" w:line="240" w:lineRule="auto"/>
        <w:jc w:val="both"/>
        <w:rPr>
          <w:rFonts w:ascii="Arial" w:eastAsia="Times New Roman" w:hAnsi="Arial" w:cs="Arial"/>
          <w:color w:val="212529"/>
          <w:sz w:val="27"/>
          <w:szCs w:val="27"/>
          <w:lang w:eastAsia="fr-FR"/>
        </w:rPr>
      </w:pPr>
      <w:r w:rsidRPr="00847D13">
        <w:rPr>
          <w:rFonts w:ascii="Arial" w:eastAsia="Times New Roman" w:hAnsi="Arial" w:cs="Arial"/>
          <w:noProof/>
          <w:color w:val="212529"/>
          <w:sz w:val="27"/>
          <w:szCs w:val="27"/>
          <w:lang w:eastAsia="fr-FR"/>
        </w:rPr>
        <w:drawing>
          <wp:inline distT="0" distB="0" distL="0" distR="0" wp14:anchorId="73638248" wp14:editId="78C478B0">
            <wp:extent cx="76200" cy="104775"/>
            <wp:effectExtent l="0" t="0" r="0" b="952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47D13">
        <w:rPr>
          <w:rFonts w:ascii="Arial" w:eastAsia="Times New Roman" w:hAnsi="Arial" w:cs="Arial"/>
          <w:color w:val="212529"/>
          <w:sz w:val="27"/>
          <w:szCs w:val="27"/>
          <w:lang w:eastAsia="fr-FR"/>
        </w:rPr>
        <w:t> Celle-ci peut appartenir à une </w:t>
      </w:r>
      <w:r w:rsidRPr="00847D13">
        <w:rPr>
          <w:rFonts w:ascii="Arial" w:eastAsia="Times New Roman" w:hAnsi="Arial" w:cs="Arial"/>
          <w:b/>
          <w:bCs/>
          <w:color w:val="212529"/>
          <w:sz w:val="27"/>
          <w:szCs w:val="27"/>
          <w:lang w:eastAsia="fr-FR"/>
        </w:rPr>
        <w:t>autre confession chrétienne</w:t>
      </w:r>
      <w:r w:rsidRPr="00847D13">
        <w:rPr>
          <w:rFonts w:ascii="Arial" w:eastAsia="Times New Roman" w:hAnsi="Arial" w:cs="Arial"/>
          <w:color w:val="212529"/>
          <w:sz w:val="27"/>
          <w:szCs w:val="27"/>
          <w:lang w:eastAsia="fr-FR"/>
        </w:rPr>
        <w:t>, orthodoxe ou protestant. Nous sommes unis par un même baptême « au nom du Père et du Fils et du Saint-Esprit ». La constitution d’un couple de chrétiens appartenant à des confessions différentes peut être une chance de faire progresser les relations entre les confessions. On parle d’œcuménisme.</w:t>
      </w:r>
    </w:p>
    <w:p w:rsidR="00847D13" w:rsidRPr="00847D13" w:rsidRDefault="00847D13" w:rsidP="00847D13">
      <w:pPr>
        <w:shd w:val="clear" w:color="auto" w:fill="FFFFFF"/>
        <w:spacing w:after="100" w:afterAutospacing="1" w:line="240" w:lineRule="auto"/>
        <w:jc w:val="both"/>
        <w:rPr>
          <w:rFonts w:ascii="Arial" w:eastAsia="Times New Roman" w:hAnsi="Arial" w:cs="Arial"/>
          <w:color w:val="212529"/>
          <w:sz w:val="27"/>
          <w:szCs w:val="27"/>
          <w:lang w:eastAsia="fr-FR"/>
        </w:rPr>
      </w:pPr>
      <w:r w:rsidRPr="00847D13">
        <w:rPr>
          <w:rFonts w:ascii="Arial" w:eastAsia="Times New Roman" w:hAnsi="Arial" w:cs="Arial"/>
          <w:noProof/>
          <w:color w:val="212529"/>
          <w:sz w:val="27"/>
          <w:szCs w:val="27"/>
          <w:lang w:eastAsia="fr-FR"/>
        </w:rPr>
        <w:drawing>
          <wp:inline distT="0" distB="0" distL="0" distR="0" wp14:anchorId="4B89EF3A" wp14:editId="30AD291A">
            <wp:extent cx="7620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47D13">
        <w:rPr>
          <w:rFonts w:ascii="Arial" w:eastAsia="Times New Roman" w:hAnsi="Arial" w:cs="Arial"/>
          <w:color w:val="212529"/>
          <w:sz w:val="27"/>
          <w:szCs w:val="27"/>
          <w:lang w:eastAsia="fr-FR"/>
        </w:rPr>
        <w:t> Celle-ci peut appartenir à une </w:t>
      </w:r>
      <w:r w:rsidRPr="00847D13">
        <w:rPr>
          <w:rFonts w:ascii="Arial" w:eastAsia="Times New Roman" w:hAnsi="Arial" w:cs="Arial"/>
          <w:b/>
          <w:bCs/>
          <w:color w:val="212529"/>
          <w:sz w:val="27"/>
          <w:szCs w:val="27"/>
          <w:lang w:eastAsia="fr-FR"/>
        </w:rPr>
        <w:t>religion non chrétienne</w:t>
      </w:r>
      <w:r w:rsidRPr="00847D13">
        <w:rPr>
          <w:rFonts w:ascii="Arial" w:eastAsia="Times New Roman" w:hAnsi="Arial" w:cs="Arial"/>
          <w:color w:val="212529"/>
          <w:sz w:val="27"/>
          <w:szCs w:val="27"/>
          <w:lang w:eastAsia="fr-FR"/>
        </w:rPr>
        <w:t>, juive, musulmane ou autre. On parle d’inter-religieux. Dans ce cas, l’évêque peut autoriser le mariage à l’église au nom du baptême de celui qui est catholique. Il ne peut le faire que si les deux époux s’engagent à respecter leurs convictions mutuelles. Ce n’est donc pas une autorisation automatique. Il est indispensable de venir présenter votre projet à un prêtre, pour s’assurer que le mariage à l’église sera possible.</w:t>
      </w:r>
    </w:p>
    <w:p w:rsidR="00847D13" w:rsidRPr="00847D13" w:rsidRDefault="00847D13" w:rsidP="00847D13">
      <w:pPr>
        <w:shd w:val="clear" w:color="auto" w:fill="FFFFFF"/>
        <w:spacing w:after="100" w:afterAutospacing="1" w:line="240" w:lineRule="auto"/>
        <w:jc w:val="both"/>
        <w:rPr>
          <w:rFonts w:ascii="Arial" w:eastAsia="Times New Roman" w:hAnsi="Arial" w:cs="Arial"/>
          <w:color w:val="212529"/>
          <w:sz w:val="27"/>
          <w:szCs w:val="27"/>
          <w:lang w:eastAsia="fr-FR"/>
        </w:rPr>
      </w:pPr>
      <w:r w:rsidRPr="00847D13">
        <w:rPr>
          <w:rFonts w:ascii="Arial" w:eastAsia="Times New Roman" w:hAnsi="Arial" w:cs="Arial"/>
          <w:noProof/>
          <w:color w:val="212529"/>
          <w:sz w:val="27"/>
          <w:szCs w:val="27"/>
          <w:lang w:eastAsia="fr-FR"/>
        </w:rPr>
        <w:drawing>
          <wp:inline distT="0" distB="0" distL="0" distR="0" wp14:anchorId="05AB73A4" wp14:editId="0700CF46">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47D13">
        <w:rPr>
          <w:rFonts w:ascii="Arial" w:eastAsia="Times New Roman" w:hAnsi="Arial" w:cs="Arial"/>
          <w:color w:val="212529"/>
          <w:sz w:val="27"/>
          <w:szCs w:val="27"/>
          <w:lang w:eastAsia="fr-FR"/>
        </w:rPr>
        <w:t> Celle-ci peut être </w:t>
      </w:r>
      <w:r w:rsidRPr="00847D13">
        <w:rPr>
          <w:rFonts w:ascii="Arial" w:eastAsia="Times New Roman" w:hAnsi="Arial" w:cs="Arial"/>
          <w:b/>
          <w:bCs/>
          <w:color w:val="212529"/>
          <w:sz w:val="27"/>
          <w:szCs w:val="27"/>
          <w:lang w:eastAsia="fr-FR"/>
        </w:rPr>
        <w:t>sans religion</w:t>
      </w:r>
      <w:r w:rsidRPr="00847D13">
        <w:rPr>
          <w:rFonts w:ascii="Arial" w:eastAsia="Times New Roman" w:hAnsi="Arial" w:cs="Arial"/>
          <w:color w:val="212529"/>
          <w:sz w:val="27"/>
          <w:szCs w:val="27"/>
          <w:lang w:eastAsia="fr-FR"/>
        </w:rPr>
        <w:t xml:space="preserve">, l’évêque peut alors donner son autorisation s’il y a une espérance fondée que la foi et la pratique chrétienne du catholique seront respectées. Là </w:t>
      </w:r>
      <w:proofErr w:type="spellStart"/>
      <w:proofErr w:type="gramStart"/>
      <w:r w:rsidRPr="00847D13">
        <w:rPr>
          <w:rFonts w:ascii="Arial" w:eastAsia="Times New Roman" w:hAnsi="Arial" w:cs="Arial"/>
          <w:color w:val="212529"/>
          <w:sz w:val="27"/>
          <w:szCs w:val="27"/>
          <w:lang w:eastAsia="fr-FR"/>
        </w:rPr>
        <w:t>encore,ce</w:t>
      </w:r>
      <w:proofErr w:type="spellEnd"/>
      <w:proofErr w:type="gramEnd"/>
      <w:r w:rsidRPr="00847D13">
        <w:rPr>
          <w:rFonts w:ascii="Arial" w:eastAsia="Times New Roman" w:hAnsi="Arial" w:cs="Arial"/>
          <w:color w:val="212529"/>
          <w:sz w:val="27"/>
          <w:szCs w:val="27"/>
          <w:lang w:eastAsia="fr-FR"/>
        </w:rPr>
        <w:t xml:space="preserve"> n’est pas une autorisation automatique. Il est indispensable de venir présenter votre projet à un prêtre, pour s’assurer que le mariage à l’église sera possible.</w:t>
      </w:r>
    </w:p>
    <w:p w:rsidR="00847D13" w:rsidRPr="00847D13" w:rsidRDefault="00847D13" w:rsidP="00847D13">
      <w:pPr>
        <w:shd w:val="clear" w:color="auto" w:fill="FFFFFF"/>
        <w:spacing w:after="100" w:afterAutospacing="1" w:line="240" w:lineRule="auto"/>
        <w:jc w:val="both"/>
        <w:rPr>
          <w:rFonts w:ascii="Arial" w:eastAsia="Times New Roman" w:hAnsi="Arial" w:cs="Arial"/>
          <w:color w:val="212529"/>
          <w:sz w:val="27"/>
          <w:szCs w:val="27"/>
          <w:lang w:eastAsia="fr-FR"/>
        </w:rPr>
      </w:pPr>
      <w:r w:rsidRPr="00847D13">
        <w:rPr>
          <w:rFonts w:ascii="Arial" w:eastAsia="Times New Roman" w:hAnsi="Arial" w:cs="Arial"/>
          <w:b/>
          <w:bCs/>
          <w:color w:val="212529"/>
          <w:sz w:val="27"/>
          <w:szCs w:val="27"/>
          <w:lang w:eastAsia="fr-FR"/>
        </w:rPr>
        <w:lastRenderedPageBreak/>
        <w:t>Que faire avant tout ?</w:t>
      </w:r>
    </w:p>
    <w:p w:rsidR="00847D13" w:rsidRPr="00847D13" w:rsidRDefault="00847D13" w:rsidP="00847D13">
      <w:pPr>
        <w:shd w:val="clear" w:color="auto" w:fill="FFFFFF"/>
        <w:spacing w:after="100" w:afterAutospacing="1" w:line="240" w:lineRule="auto"/>
        <w:jc w:val="both"/>
        <w:rPr>
          <w:rFonts w:ascii="Arial" w:eastAsia="Times New Roman" w:hAnsi="Arial" w:cs="Arial"/>
          <w:color w:val="212529"/>
          <w:sz w:val="27"/>
          <w:szCs w:val="27"/>
          <w:lang w:eastAsia="fr-FR"/>
        </w:rPr>
      </w:pPr>
      <w:r w:rsidRPr="00847D13">
        <w:rPr>
          <w:rFonts w:ascii="Arial" w:eastAsia="Times New Roman" w:hAnsi="Arial" w:cs="Arial"/>
          <w:noProof/>
          <w:color w:val="212529"/>
          <w:sz w:val="27"/>
          <w:szCs w:val="27"/>
          <w:lang w:eastAsia="fr-FR"/>
        </w:rPr>
        <w:drawing>
          <wp:inline distT="0" distB="0" distL="0" distR="0" wp14:anchorId="1D801FD0" wp14:editId="41C736A3">
            <wp:extent cx="76200" cy="104775"/>
            <wp:effectExtent l="0" t="0" r="0" b="952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47D13">
        <w:rPr>
          <w:rFonts w:ascii="Arial" w:eastAsia="Times New Roman" w:hAnsi="Arial" w:cs="Arial"/>
          <w:color w:val="212529"/>
          <w:sz w:val="27"/>
          <w:szCs w:val="27"/>
          <w:lang w:eastAsia="fr-FR"/>
        </w:rPr>
        <w:t xml:space="preserve"> Il est prioritaire de venir paisiblement présenter votre projet à un diacre ou prêtre de votre paroisse (église proche de votre lieu d’habitation ou de travail). C’est là que vous serez informés de la possibilité de donner suite à votre projet. Renseignez-vous sur les permanences </w:t>
      </w:r>
      <w:proofErr w:type="gramStart"/>
      <w:r w:rsidRPr="00847D13">
        <w:rPr>
          <w:rFonts w:ascii="Arial" w:eastAsia="Times New Roman" w:hAnsi="Arial" w:cs="Arial"/>
          <w:color w:val="212529"/>
          <w:sz w:val="27"/>
          <w:szCs w:val="27"/>
          <w:lang w:eastAsia="fr-FR"/>
        </w:rPr>
        <w:t>d’accueil..</w:t>
      </w:r>
      <w:proofErr w:type="gramEnd"/>
    </w:p>
    <w:p w:rsidR="00847D13" w:rsidRPr="00847D13" w:rsidRDefault="00847D13" w:rsidP="00847D13">
      <w:pPr>
        <w:shd w:val="clear" w:color="auto" w:fill="FFFFFF"/>
        <w:spacing w:after="100" w:afterAutospacing="1" w:line="240" w:lineRule="auto"/>
        <w:jc w:val="both"/>
        <w:rPr>
          <w:rFonts w:ascii="Arial" w:eastAsia="Times New Roman" w:hAnsi="Arial" w:cs="Arial"/>
          <w:color w:val="212529"/>
          <w:sz w:val="27"/>
          <w:szCs w:val="27"/>
          <w:lang w:eastAsia="fr-FR"/>
        </w:rPr>
      </w:pPr>
      <w:r w:rsidRPr="00847D13">
        <w:rPr>
          <w:rFonts w:ascii="Arial" w:eastAsia="Times New Roman" w:hAnsi="Arial" w:cs="Arial"/>
          <w:noProof/>
          <w:color w:val="212529"/>
          <w:sz w:val="27"/>
          <w:szCs w:val="27"/>
          <w:lang w:eastAsia="fr-FR"/>
        </w:rPr>
        <w:drawing>
          <wp:inline distT="0" distB="0" distL="0" distR="0" wp14:anchorId="6361F3F4" wp14:editId="779BC56C">
            <wp:extent cx="7620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47D13">
        <w:rPr>
          <w:rFonts w:ascii="Arial" w:eastAsia="Times New Roman" w:hAnsi="Arial" w:cs="Arial"/>
          <w:color w:val="212529"/>
          <w:sz w:val="27"/>
          <w:szCs w:val="27"/>
          <w:lang w:eastAsia="fr-FR"/>
        </w:rPr>
        <w:t> Il vous faut aussi arrêter le lieu ; le jour et l’heure de la célébration. Ce peut être évidemment votre paroisse ou une église ou chapelle que vous connaissez. Attention, il n’y a que le curé de cette église ou chapelle qui peut donner son accord. Prenez le temps de le rencontrer.</w:t>
      </w:r>
    </w:p>
    <w:p w:rsidR="00847D13" w:rsidRPr="00847D13" w:rsidRDefault="00847D13" w:rsidP="00847D13">
      <w:pPr>
        <w:shd w:val="clear" w:color="auto" w:fill="FFFFFF"/>
        <w:spacing w:after="100" w:afterAutospacing="1" w:line="240" w:lineRule="auto"/>
        <w:jc w:val="both"/>
        <w:rPr>
          <w:rFonts w:ascii="Arial" w:eastAsia="Times New Roman" w:hAnsi="Arial" w:cs="Arial"/>
          <w:color w:val="212529"/>
          <w:sz w:val="27"/>
          <w:szCs w:val="27"/>
          <w:lang w:eastAsia="fr-FR"/>
        </w:rPr>
      </w:pPr>
      <w:r w:rsidRPr="00847D13">
        <w:rPr>
          <w:rFonts w:ascii="Arial" w:eastAsia="Times New Roman" w:hAnsi="Arial" w:cs="Arial"/>
          <w:noProof/>
          <w:color w:val="212529"/>
          <w:sz w:val="27"/>
          <w:szCs w:val="27"/>
          <w:lang w:eastAsia="fr-FR"/>
        </w:rPr>
        <w:drawing>
          <wp:inline distT="0" distB="0" distL="0" distR="0" wp14:anchorId="3FD8B1EE" wp14:editId="6A843145">
            <wp:extent cx="76200" cy="104775"/>
            <wp:effectExtent l="0" t="0" r="0" b="9525"/>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47D13">
        <w:rPr>
          <w:rFonts w:ascii="Arial" w:eastAsia="Times New Roman" w:hAnsi="Arial" w:cs="Arial"/>
          <w:color w:val="212529"/>
          <w:sz w:val="27"/>
          <w:szCs w:val="27"/>
          <w:lang w:eastAsia="fr-FR"/>
        </w:rPr>
        <w:t> Enfin, il faut que vous sachiez qui présidera la célébration. Le diacre ou prêtre qui vous préparera… le diacre ou le prêtre de l’église retenue… un diacre ou prêtre de votre connaissance.</w:t>
      </w:r>
    </w:p>
    <w:p w:rsidR="00847D13" w:rsidRPr="00847D13" w:rsidRDefault="00847D13" w:rsidP="00847D13">
      <w:pPr>
        <w:shd w:val="clear" w:color="auto" w:fill="FFFFFF"/>
        <w:spacing w:after="100" w:afterAutospacing="1" w:line="240" w:lineRule="auto"/>
        <w:jc w:val="both"/>
        <w:rPr>
          <w:rFonts w:ascii="Arial" w:eastAsia="Times New Roman" w:hAnsi="Arial" w:cs="Arial"/>
          <w:color w:val="212529"/>
          <w:sz w:val="27"/>
          <w:szCs w:val="27"/>
          <w:lang w:eastAsia="fr-FR"/>
        </w:rPr>
      </w:pPr>
      <w:r w:rsidRPr="00847D13">
        <w:rPr>
          <w:rFonts w:ascii="Arial" w:eastAsia="Times New Roman" w:hAnsi="Arial" w:cs="Arial"/>
          <w:b/>
          <w:bCs/>
          <w:color w:val="212529"/>
          <w:sz w:val="27"/>
          <w:szCs w:val="27"/>
          <w:lang w:eastAsia="fr-FR"/>
        </w:rPr>
        <w:t>Vous comprenez alors qu’il vous est demandé de prendre contact avec votre paroisse entre 10 et 8 mois avant la date envisagée.</w:t>
      </w:r>
    </w:p>
    <w:p w:rsidR="00847D13" w:rsidRPr="00847D13" w:rsidRDefault="00847D13" w:rsidP="00847D13">
      <w:pPr>
        <w:shd w:val="clear" w:color="auto" w:fill="FFFFFF"/>
        <w:spacing w:after="100" w:afterAutospacing="1" w:line="240" w:lineRule="auto"/>
        <w:jc w:val="both"/>
        <w:rPr>
          <w:rFonts w:ascii="Arial" w:eastAsia="Times New Roman" w:hAnsi="Arial" w:cs="Arial"/>
          <w:color w:val="212529"/>
          <w:sz w:val="27"/>
          <w:szCs w:val="27"/>
          <w:lang w:eastAsia="fr-FR"/>
        </w:rPr>
      </w:pPr>
      <w:r w:rsidRPr="00847D13">
        <w:rPr>
          <w:rFonts w:ascii="Arial" w:eastAsia="Times New Roman" w:hAnsi="Arial" w:cs="Arial"/>
          <w:color w:val="212529"/>
          <w:sz w:val="27"/>
          <w:szCs w:val="27"/>
          <w:lang w:eastAsia="fr-FR"/>
        </w:rPr>
        <w:t>Toutes ces questions réglées prioritairement, vous pouvez engager votre préparation.</w:t>
      </w:r>
    </w:p>
    <w:p w:rsidR="00847D13" w:rsidRPr="00847D13" w:rsidRDefault="00847D13" w:rsidP="00847D13">
      <w:pPr>
        <w:shd w:val="clear" w:color="auto" w:fill="FFFFFF"/>
        <w:spacing w:after="100" w:afterAutospacing="1" w:line="240" w:lineRule="auto"/>
        <w:jc w:val="both"/>
        <w:rPr>
          <w:rFonts w:ascii="Arial" w:eastAsia="Times New Roman" w:hAnsi="Arial" w:cs="Arial"/>
          <w:color w:val="212529"/>
          <w:sz w:val="27"/>
          <w:szCs w:val="27"/>
          <w:lang w:eastAsia="fr-FR"/>
        </w:rPr>
      </w:pPr>
      <w:r w:rsidRPr="00847D13">
        <w:rPr>
          <w:rFonts w:ascii="Arial" w:eastAsia="Times New Roman" w:hAnsi="Arial" w:cs="Arial"/>
          <w:b/>
          <w:bCs/>
          <w:color w:val="212529"/>
          <w:sz w:val="27"/>
          <w:szCs w:val="27"/>
          <w:lang w:eastAsia="fr-FR"/>
        </w:rPr>
        <w:t>La préparation au mariage</w:t>
      </w:r>
      <w:r w:rsidRPr="00847D13">
        <w:rPr>
          <w:rFonts w:ascii="Arial" w:eastAsia="Times New Roman" w:hAnsi="Arial" w:cs="Arial"/>
          <w:color w:val="212529"/>
          <w:sz w:val="27"/>
          <w:szCs w:val="27"/>
          <w:lang w:eastAsia="fr-FR"/>
        </w:rPr>
        <w:t> est tout sauf un examen en vue de la délivrance d’un permis ! C’est une merveilleuse chance de vous poser des questions essentielles sur l’engagement que vous désirez prendre, le sens que vous voulez donner à votre couple et à votre future famille. Vous rencontrerez d’autres futurs mariés de votre génération, des « couples témoins » vous feront part de leur expérience. Vous découvrirez ce que Dieu veut vous donner grâce à la Révélation biblique ; Comment l’Église vous accompagnera durant toute votre vie. Vous préparez votre célébration en recevant les mots de la prière de l’Église, etc.</w:t>
      </w:r>
    </w:p>
    <w:p w:rsidR="00847D13" w:rsidRPr="00847D13" w:rsidRDefault="00847D13" w:rsidP="00847D13">
      <w:pPr>
        <w:shd w:val="clear" w:color="auto" w:fill="FFFFFF"/>
        <w:spacing w:after="100" w:afterAutospacing="1" w:line="240" w:lineRule="auto"/>
        <w:jc w:val="both"/>
        <w:rPr>
          <w:rFonts w:ascii="Arial" w:eastAsia="Times New Roman" w:hAnsi="Arial" w:cs="Arial"/>
          <w:color w:val="212529"/>
          <w:sz w:val="27"/>
          <w:szCs w:val="27"/>
          <w:lang w:eastAsia="fr-FR"/>
        </w:rPr>
      </w:pPr>
      <w:r w:rsidRPr="00847D13">
        <w:rPr>
          <w:rFonts w:ascii="Arial" w:eastAsia="Times New Roman" w:hAnsi="Arial" w:cs="Arial"/>
          <w:color w:val="212529"/>
          <w:sz w:val="27"/>
          <w:szCs w:val="27"/>
          <w:lang w:eastAsia="fr-FR"/>
        </w:rPr>
        <w:t>Cette préparation se fait au sein de vot</w:t>
      </w:r>
      <w:r>
        <w:rPr>
          <w:rFonts w:ascii="Arial" w:eastAsia="Times New Roman" w:hAnsi="Arial" w:cs="Arial"/>
          <w:color w:val="212529"/>
          <w:sz w:val="27"/>
          <w:szCs w:val="27"/>
          <w:lang w:eastAsia="fr-FR"/>
        </w:rPr>
        <w:t xml:space="preserve">re </w:t>
      </w:r>
      <w:proofErr w:type="gramStart"/>
      <w:r>
        <w:rPr>
          <w:rFonts w:ascii="Arial" w:eastAsia="Times New Roman" w:hAnsi="Arial" w:cs="Arial"/>
          <w:color w:val="212529"/>
          <w:sz w:val="27"/>
          <w:szCs w:val="27"/>
          <w:lang w:eastAsia="fr-FR"/>
        </w:rPr>
        <w:t xml:space="preserve">paroisse </w:t>
      </w:r>
      <w:r w:rsidRPr="00847D13">
        <w:rPr>
          <w:rFonts w:ascii="Arial" w:eastAsia="Times New Roman" w:hAnsi="Arial" w:cs="Arial"/>
          <w:color w:val="212529"/>
          <w:sz w:val="27"/>
          <w:szCs w:val="27"/>
          <w:lang w:eastAsia="fr-FR"/>
        </w:rPr>
        <w:t>.</w:t>
      </w:r>
      <w:proofErr w:type="gramEnd"/>
      <w:r w:rsidRPr="00847D13">
        <w:rPr>
          <w:rFonts w:ascii="Arial" w:eastAsia="Times New Roman" w:hAnsi="Arial" w:cs="Arial"/>
          <w:color w:val="212529"/>
          <w:sz w:val="27"/>
          <w:szCs w:val="27"/>
          <w:lang w:eastAsia="fr-FR"/>
        </w:rPr>
        <w:t xml:space="preserve"> Vous recevrez toutes les informations et le calendrier des rencontres lors de votre premier contact avec le diacre ou prêtre de la paroisse.</w:t>
      </w:r>
    </w:p>
    <w:p w:rsidR="001A5DE4" w:rsidRDefault="001A5DE4"/>
    <w:sectPr w:rsidR="001A5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13"/>
    <w:rsid w:val="001A5DE4"/>
    <w:rsid w:val="00847D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1C00"/>
  <w15:chartTrackingRefBased/>
  <w15:docId w15:val="{9C8669AA-1287-4DBD-B628-4C8236EE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 FAMILLES</dc:creator>
  <cp:keywords/>
  <dc:description/>
  <cp:lastModifiedBy>PASTO FAMILLES</cp:lastModifiedBy>
  <cp:revision>1</cp:revision>
  <dcterms:created xsi:type="dcterms:W3CDTF">2019-09-25T09:11:00Z</dcterms:created>
  <dcterms:modified xsi:type="dcterms:W3CDTF">2019-09-25T09:13:00Z</dcterms:modified>
</cp:coreProperties>
</file>